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88" w:rsidRPr="001C1E56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:rsidR="00C00388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:rsidR="00C00388" w:rsidRPr="00C00388" w:rsidRDefault="00C00388" w:rsidP="00C00388">
      <w:pPr>
        <w:spacing w:after="0" w:line="240" w:lineRule="auto"/>
        <w:ind w:left="360"/>
        <w:jc w:val="center"/>
        <w:rPr>
          <w:rFonts w:ascii="AcadNusx" w:eastAsia="Times New Roman" w:hAnsi="AcadNusx" w:cs="Times New Roman"/>
          <w:lang w:eastAsia="ru-RU"/>
        </w:rPr>
      </w:pPr>
    </w:p>
    <w:p w:rsidR="00920E56" w:rsidRPr="001748AF" w:rsidRDefault="00C00388" w:rsidP="00827392">
      <w:pPr>
        <w:ind w:left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228600</wp:posOffset>
            </wp:positionV>
            <wp:extent cx="7467600" cy="70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FF9" w:rsidRPr="001748AF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10657" w:rsidRDefault="000D5F02" w:rsidP="00882020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</w:rPr>
              <w:t xml:space="preserve">minor - </w:t>
            </w:r>
            <w:r w:rsidR="00C7305F" w:rsidRPr="00D10657">
              <w:rPr>
                <w:rFonts w:ascii="Sylfaen" w:hAnsi="Sylfaen"/>
                <w:sz w:val="20"/>
                <w:szCs w:val="20"/>
                <w:lang w:val="ka-GE"/>
              </w:rPr>
              <w:t>პროგრამა „</w:t>
            </w:r>
            <w:r w:rsidR="00C87E9B" w:rsidRPr="00D10657">
              <w:rPr>
                <w:rFonts w:ascii="Sylfaen" w:hAnsi="Sylfaen"/>
                <w:sz w:val="20"/>
                <w:szCs w:val="20"/>
                <w:lang w:val="ka-GE"/>
              </w:rPr>
              <w:t>ფიზიკა</w:t>
            </w:r>
            <w:r w:rsidR="00C7305F" w:rsidRPr="00D10657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="00C87E9B"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C87E9B" w:rsidRPr="00D10657">
              <w:rPr>
                <w:rFonts w:ascii="Sylfaen" w:hAnsi="Sylfaen"/>
                <w:sz w:val="20"/>
                <w:szCs w:val="20"/>
              </w:rPr>
              <w:t>Physics</w:t>
            </w:r>
          </w:p>
        </w:tc>
      </w:tr>
      <w:tr w:rsidR="00FD430A" w:rsidRPr="00D10657" w:rsidTr="00FA4B5C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r w:rsidR="00FD430A" w:rsidRPr="00D10657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10657" w:rsidRDefault="004F5A8F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  <w:r w:rsidR="00FD430A" w:rsidRPr="00D10657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10657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D10657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D10657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10657" w:rsidRDefault="0048387A" w:rsidP="000D5F02">
            <w:pPr>
              <w:spacing w:after="0" w:line="240" w:lineRule="auto"/>
              <w:rPr>
                <w:rFonts w:ascii="AcadNusx" w:eastAsia="Times New Roman" w:hAnsi="AcadNusx" w:cs="Times New Roman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დავით ნიშნიანიძე</w:t>
            </w:r>
          </w:p>
        </w:tc>
      </w:tr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D10657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D10657" w:rsidRDefault="00761D47" w:rsidP="000D5F0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1065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პროგრამისხანგრძლივობა</w:t>
            </w:r>
            <w:r w:rsidRPr="00D1065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D1065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r w:rsidR="00FD430A" w:rsidRPr="00D10657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10657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D10657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D1065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r w:rsidR="00FD430A" w:rsidRPr="00D10657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0657" w:rsidRPr="00D10657" w:rsidRDefault="00D10657" w:rsidP="00D10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657">
              <w:rPr>
                <w:rFonts w:ascii="Sylfaen" w:hAnsi="Sylfaen" w:cs="Sylfaen"/>
                <w:sz w:val="20"/>
                <w:szCs w:val="20"/>
              </w:rPr>
              <w:t>აკრე</w:t>
            </w:r>
            <w:bookmarkStart w:id="0" w:name="_GoBack"/>
            <w:bookmarkEnd w:id="0"/>
            <w:r w:rsidRPr="00D10657">
              <w:rPr>
                <w:rFonts w:ascii="Sylfaen" w:hAnsi="Sylfaen" w:cs="Sylfaen"/>
                <w:sz w:val="20"/>
                <w:szCs w:val="20"/>
              </w:rPr>
              <w:t>დიტ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აციის</w:t>
            </w:r>
            <w:r w:rsidRPr="00D1065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 w:rsidRPr="00D106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10657">
              <w:rPr>
                <w:rFonts w:ascii="Sylfaen" w:eastAsia="Calibri" w:hAnsi="Sylfaen"/>
                <w:sz w:val="20"/>
                <w:szCs w:val="20"/>
                <w:lang w:val="ka-GE"/>
              </w:rPr>
              <w:t>№67; 23.09.2011</w:t>
            </w:r>
          </w:p>
          <w:p w:rsidR="00FA4B5C" w:rsidRPr="00D10657" w:rsidRDefault="00FA4B5C" w:rsidP="007B1161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D1065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D10657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D10657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D10657" w:rsidTr="009E7050">
        <w:trPr>
          <w:trHeight w:val="38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AAB" w:rsidRPr="00D10657" w:rsidRDefault="0015647C" w:rsidP="00134A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  <w:r w:rsidR="00134AAB" w:rsidRPr="00D10657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D10657" w:rsidTr="000D5F02">
        <w:trPr>
          <w:trHeight w:val="54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D10657" w:rsidRDefault="000D5F02" w:rsidP="000D5F02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0"/>
                <w:szCs w:val="20"/>
                <w:lang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მისცეს სტუდენტს დამატებითი სპეციალობის უმაღლესი განათლების პირველი საფეხურის შესაბამისი განათლება და გამოუმუშაოს მას შესაბამისი ზოგადი და დარგობრივი კომპეტენციები. </w:t>
            </w: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D10657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D1065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D1065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D10657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48387A" w:rsidRPr="00D10657" w:rsidTr="00B055A9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48387A" w:rsidRPr="00D10657" w:rsidRDefault="0048387A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48387A" w:rsidRPr="00D10657" w:rsidRDefault="0048387A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387A" w:rsidRPr="00D10657" w:rsidRDefault="0048387A" w:rsidP="0048387A">
            <w:pPr>
              <w:numPr>
                <w:ilvl w:val="0"/>
                <w:numId w:val="8"/>
              </w:numPr>
              <w:tabs>
                <w:tab w:val="clear" w:pos="900"/>
              </w:tabs>
              <w:spacing w:after="0" w:line="240" w:lineRule="auto"/>
              <w:rPr>
                <w:rFonts w:ascii="AcadNusx" w:eastAsia="Times New Roman" w:hAnsi="AcadNusx" w:cs="Times New Roman"/>
                <w:sz w:val="20"/>
                <w:szCs w:val="20"/>
                <w:lang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ჩამოთვლის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ზოგადი ფიზიკის (მექანიკა, თერმოდინამიკა, ელექტრომაგნეტიზმი, ოპტიკა)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ძირითად ცნებებსა და ფიზიკურ სიდიდეებს;</w:t>
            </w:r>
          </w:p>
          <w:p w:rsidR="0048387A" w:rsidRPr="00D10657" w:rsidRDefault="0048387A" w:rsidP="0048387A">
            <w:pPr>
              <w:numPr>
                <w:ilvl w:val="0"/>
                <w:numId w:val="8"/>
              </w:numPr>
              <w:tabs>
                <w:tab w:val="clear" w:pos="900"/>
              </w:tabs>
              <w:spacing w:after="0" w:line="240" w:lineRule="auto"/>
              <w:rPr>
                <w:rFonts w:ascii="AcadNusx" w:eastAsia="Times New Roman" w:hAnsi="AcadNusx" w:cs="Times New Roman"/>
                <w:sz w:val="20"/>
                <w:szCs w:val="20"/>
                <w:lang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აყალიბებს და მათემატიკური ფორმულებით ჩაწერს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ზოგადი ფიზიკის (მექანიკა, თერმოდინამიკა, ელექტრომაგნეტიზმი, ოპტიკა)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კანონებს;</w:t>
            </w:r>
          </w:p>
          <w:p w:rsidR="00855489" w:rsidRPr="00D10657" w:rsidRDefault="00855489" w:rsidP="00855489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აღწერს ცვლადი დენის მახასიათებელ სიდიდეებს და ცვლადი დენის კონტურებს; </w:t>
            </w:r>
          </w:p>
          <w:p w:rsidR="0048387A" w:rsidRPr="00D10657" w:rsidRDefault="0048387A" w:rsidP="00855489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ახდენს ბუნებაში მიმდინარე მოვლენების კლასიფიცირებას და ხსნის  მათ ფიზიკის კანონების გამოყენები</w:t>
            </w:r>
            <w:r w:rsidR="00855489" w:rsidRPr="00D1065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თ.</w:t>
            </w:r>
          </w:p>
        </w:tc>
      </w:tr>
      <w:tr w:rsidR="0048387A" w:rsidRPr="00D10657" w:rsidTr="00B055A9">
        <w:trPr>
          <w:trHeight w:val="27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48387A" w:rsidRPr="00D10657" w:rsidRDefault="0048387A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უნარი:</w:t>
            </w:r>
          </w:p>
          <w:p w:rsidR="0048387A" w:rsidRPr="00D10657" w:rsidRDefault="0048387A" w:rsidP="003762E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055A9" w:rsidRPr="00D10657" w:rsidRDefault="00B055A9" w:rsidP="00B055A9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  <w:tab w:val="left" w:pos="433"/>
              </w:tabs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Pr="00D10657">
              <w:rPr>
                <w:rFonts w:ascii="Sylfaen" w:hAnsi="Sylfaen"/>
                <w:sz w:val="20"/>
                <w:szCs w:val="20"/>
              </w:rPr>
              <w:t>მათემატიკურ აპარატს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, სწორად აფასებს </w:t>
            </w:r>
            <w:r w:rsidRPr="00D10657">
              <w:rPr>
                <w:rFonts w:ascii="Sylfaen" w:hAnsi="Sylfaen"/>
                <w:sz w:val="20"/>
                <w:szCs w:val="20"/>
              </w:rPr>
              <w:t>განსხვავებულ სიტუაციებში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 ფიზიკურ </w:t>
            </w:r>
            <w:r w:rsidRPr="00D10657">
              <w:rPr>
                <w:rFonts w:ascii="Sylfaen" w:hAnsi="Sylfaen"/>
                <w:sz w:val="20"/>
                <w:szCs w:val="20"/>
              </w:rPr>
              <w:t>პრობლემ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10657">
              <w:rPr>
                <w:rFonts w:ascii="Sylfaen" w:hAnsi="Sylfaen"/>
                <w:sz w:val="20"/>
                <w:szCs w:val="20"/>
              </w:rPr>
              <w:t>ს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, უთითებს </w:t>
            </w:r>
            <w:r w:rsidRPr="00D10657">
              <w:rPr>
                <w:rFonts w:ascii="Sylfaen" w:hAnsi="Sylfaen"/>
                <w:sz w:val="20"/>
                <w:szCs w:val="20"/>
              </w:rPr>
              <w:t xml:space="preserve"> ანალოგიებს  და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Pr="00D10657">
              <w:rPr>
                <w:rFonts w:ascii="Sylfaen" w:hAnsi="Sylfaen"/>
                <w:sz w:val="20"/>
                <w:szCs w:val="20"/>
              </w:rPr>
              <w:t>ამოცანის გადაჭრის ცნობილ მეთოდებს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B055A9" w:rsidRPr="00D10657" w:rsidRDefault="00B055A9" w:rsidP="00B055A9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</w:rPr>
              <w:t xml:space="preserve">დამოუკიდებლად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10657">
              <w:rPr>
                <w:rFonts w:ascii="Sylfaen" w:hAnsi="Sylfaen"/>
                <w:sz w:val="20"/>
                <w:szCs w:val="20"/>
              </w:rPr>
              <w:t>სრულებ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E7050" w:rsidRPr="00D106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10657">
              <w:rPr>
                <w:rFonts w:ascii="Sylfaen" w:hAnsi="Sylfaen"/>
                <w:sz w:val="20"/>
                <w:szCs w:val="20"/>
              </w:rPr>
              <w:t xml:space="preserve">ექსპერიმენტს,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ამუშავებს </w:t>
            </w:r>
            <w:r w:rsidRPr="00D10657">
              <w:rPr>
                <w:rFonts w:ascii="Sylfaen" w:hAnsi="Sylfaen"/>
                <w:sz w:val="20"/>
                <w:szCs w:val="20"/>
              </w:rPr>
              <w:t>ექსპერიმენტულ</w:t>
            </w:r>
          </w:p>
          <w:p w:rsidR="00B055A9" w:rsidRPr="00D10657" w:rsidRDefault="00B055A9" w:rsidP="00B055A9">
            <w:pPr>
              <w:spacing w:after="0" w:line="240" w:lineRule="auto"/>
              <w:ind w:left="360"/>
              <w:rPr>
                <w:rFonts w:ascii="Sylfaen" w:hAnsi="Sylfaen"/>
                <w:b/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</w:rPr>
              <w:t>მონაცემებს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9E7050" w:rsidRPr="00D106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10657">
              <w:rPr>
                <w:rFonts w:ascii="Sylfaen" w:hAnsi="Sylfaen"/>
                <w:sz w:val="20"/>
                <w:szCs w:val="20"/>
              </w:rPr>
              <w:t>ანალიზ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ებს</w:t>
            </w:r>
            <w:r w:rsidRPr="00D10657">
              <w:rPr>
                <w:rFonts w:ascii="Sylfaen" w:hAnsi="Sylfaen"/>
                <w:sz w:val="20"/>
                <w:szCs w:val="20"/>
              </w:rPr>
              <w:t xml:space="preserve"> და კრიტიკულ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ად აფასებს შედეგებს;</w:t>
            </w:r>
          </w:p>
          <w:p w:rsidR="00B055A9" w:rsidRPr="00D10657" w:rsidRDefault="00B055A9" w:rsidP="00B055A9">
            <w:pPr>
              <w:pStyle w:val="ListParagraph"/>
              <w:numPr>
                <w:ilvl w:val="0"/>
                <w:numId w:val="22"/>
              </w:numPr>
              <w:tabs>
                <w:tab w:val="left" w:pos="343"/>
              </w:tabs>
              <w:spacing w:line="240" w:lineRule="auto"/>
              <w:ind w:left="73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sz w:val="20"/>
                <w:szCs w:val="20"/>
              </w:rPr>
              <w:t xml:space="preserve">დასახული მიზნის მისაღწევად  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სწორად</w:t>
            </w:r>
            <w:r w:rsidRPr="00D10657">
              <w:rPr>
                <w:rFonts w:ascii="Sylfaen" w:hAnsi="Sylfaen" w:cs="Sylfaen"/>
                <w:sz w:val="20"/>
                <w:szCs w:val="20"/>
              </w:rPr>
              <w:t xml:space="preserve">  გეგმვ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 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და</w:t>
            </w:r>
            <w:r w:rsidR="009E7050" w:rsidRPr="00D1065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მართ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ვ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დროს,    </w:t>
            </w:r>
          </w:p>
          <w:p w:rsidR="00B055A9" w:rsidRPr="00D10657" w:rsidRDefault="00B055A9" w:rsidP="00B055A9">
            <w:pPr>
              <w:pStyle w:val="ListParagraph"/>
              <w:tabs>
                <w:tab w:val="left" w:pos="343"/>
              </w:tabs>
              <w:spacing w:line="240" w:lineRule="auto"/>
              <w:ind w:left="73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აფასებს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საკუთარ</w:t>
            </w:r>
            <w:r w:rsidR="009E7050"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შესაძლებლობებს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და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განსაზღვრავს 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შემდგომში   </w:t>
            </w:r>
          </w:p>
          <w:p w:rsidR="00B055A9" w:rsidRPr="00D10657" w:rsidRDefault="00B055A9" w:rsidP="00B055A9">
            <w:pPr>
              <w:pStyle w:val="ListParagraph"/>
              <w:tabs>
                <w:tab w:val="left" w:pos="343"/>
              </w:tabs>
              <w:spacing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სწავლის საჭიროებ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</w:t>
            </w:r>
            <w:r w:rsidRPr="00D1065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</w:p>
          <w:p w:rsidR="0048387A" w:rsidRPr="00D10657" w:rsidRDefault="0048387A" w:rsidP="00855489">
            <w:pPr>
              <w:pStyle w:val="ListParagraph"/>
              <w:tabs>
                <w:tab w:val="left" w:pos="343"/>
              </w:tabs>
              <w:spacing w:after="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</w:p>
        </w:tc>
      </w:tr>
      <w:tr w:rsidR="00FD430A" w:rsidRPr="00D10657" w:rsidTr="00C00388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D10657" w:rsidRDefault="0048387A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ავტონომიურობა და პასუხისმგებლობა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D10657" w:rsidRDefault="009D7832" w:rsidP="0048387A">
            <w:pPr>
              <w:tabs>
                <w:tab w:val="left" w:pos="3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10657" w:rsidRDefault="009D7832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სწავლებისმეთოდები</w:t>
            </w:r>
          </w:p>
        </w:tc>
      </w:tr>
      <w:tr w:rsidR="009E2475" w:rsidRPr="00D10657" w:rsidTr="00916C99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475" w:rsidRPr="00D10657" w:rsidRDefault="009E2475" w:rsidP="009E2475">
            <w:pPr>
              <w:spacing w:after="0" w:line="240" w:lineRule="auto"/>
              <w:ind w:left="-108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ვერბალური მეთოდი, ჯგუფური მუშაობა, წიგნზე მუშაობის მეთოდი</w:t>
            </w:r>
            <w:r w:rsidR="009E7050" w:rsidRPr="00D10657">
              <w:rPr>
                <w:rFonts w:ascii="Sylfaen" w:eastAsiaTheme="minorEastAsia" w:hAnsi="Sylfaen" w:cs="Sylfaen"/>
                <w:bCs/>
                <w:sz w:val="20"/>
                <w:szCs w:val="20"/>
              </w:rPr>
              <w:t xml:space="preserve">, </w:t>
            </w:r>
            <w:r w:rsidR="009E7050" w:rsidRPr="00D10657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ანალიზის და სინთეზის მეთოდები</w:t>
            </w:r>
          </w:p>
          <w:p w:rsidR="009E2475" w:rsidRPr="00D10657" w:rsidRDefault="009E2475" w:rsidP="009E2475">
            <w:pPr>
              <w:spacing w:after="0" w:line="240" w:lineRule="auto"/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10657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D10657" w:rsidTr="00134AAB">
        <w:trPr>
          <w:trHeight w:val="64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AAB" w:rsidRPr="00D10657" w:rsidRDefault="007D257B" w:rsidP="00134AAB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D10657">
              <w:rPr>
                <w:color w:val="auto"/>
                <w:sz w:val="20"/>
                <w:szCs w:val="20"/>
                <w:lang w:val="ka-GE"/>
              </w:rPr>
              <w:t xml:space="preserve">სასწავლო პროგრამა შედგება </w:t>
            </w:r>
            <w:r w:rsidRPr="00D10657">
              <w:rPr>
                <w:color w:val="auto"/>
                <w:sz w:val="20"/>
                <w:szCs w:val="20"/>
                <w:lang w:val="de-DE"/>
              </w:rPr>
              <w:t>(</w:t>
            </w:r>
            <w:r w:rsidRPr="00D10657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>minor</w:t>
            </w:r>
            <w:r w:rsidRPr="00D10657">
              <w:rPr>
                <w:b/>
                <w:bCs/>
                <w:color w:val="auto"/>
                <w:sz w:val="20"/>
                <w:szCs w:val="20"/>
                <w:lang w:val="ka-GE"/>
              </w:rPr>
              <w:t xml:space="preserve">) </w:t>
            </w:r>
            <w:r w:rsidRPr="00D10657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 xml:space="preserve">– </w:t>
            </w:r>
            <w:r w:rsidRPr="00D10657">
              <w:rPr>
                <w:rFonts w:cs="Times New Roman"/>
                <w:bCs/>
                <w:color w:val="auto"/>
                <w:sz w:val="20"/>
                <w:szCs w:val="20"/>
                <w:lang w:val="de-DE"/>
              </w:rPr>
              <w:t xml:space="preserve">60 </w:t>
            </w:r>
            <w:r w:rsidRPr="00D10657">
              <w:rPr>
                <w:bCs/>
                <w:color w:val="auto"/>
                <w:sz w:val="20"/>
                <w:szCs w:val="20"/>
                <w:lang w:val="de-DE"/>
              </w:rPr>
              <w:t>კრედიტი</w:t>
            </w:r>
            <w:r w:rsidRPr="00D10657">
              <w:rPr>
                <w:color w:val="auto"/>
                <w:sz w:val="20"/>
                <w:szCs w:val="20"/>
                <w:lang w:val="ka-GE"/>
              </w:rPr>
              <w:t xml:space="preserve">საგან. </w:t>
            </w:r>
          </w:p>
          <w:p w:rsidR="009D7832" w:rsidRPr="00D10657" w:rsidRDefault="009D7832" w:rsidP="00134AAB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FD430A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10657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4A2CCE" w:rsidRPr="00D10657" w:rsidTr="009E2475">
        <w:trPr>
          <w:trHeight w:val="49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CCE" w:rsidRPr="00D10657" w:rsidRDefault="004A2CCE" w:rsidP="004A2CCE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D10657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4A2CCE" w:rsidRPr="00D10657" w:rsidRDefault="004A2CCE" w:rsidP="004A2CCE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4A2CCE" w:rsidRPr="00D10657" w:rsidRDefault="004A2CCE" w:rsidP="004A2CCE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D10657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4A2CCE" w:rsidRPr="00D10657" w:rsidRDefault="004A2CCE" w:rsidP="004A2CCE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4A2CCE" w:rsidRPr="00D10657" w:rsidRDefault="004A2CCE" w:rsidP="004A2CCE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4A2CCE" w:rsidRPr="00D10657" w:rsidRDefault="004A2CCE" w:rsidP="004A2CCE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4A2CCE" w:rsidRPr="00D10657" w:rsidRDefault="004A2CCE" w:rsidP="004A2CC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4A2CCE" w:rsidRPr="00D10657" w:rsidRDefault="004A2CCE" w:rsidP="004A2CCE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ა.დ)</w:t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4A2CCE" w:rsidRPr="00D10657" w:rsidRDefault="004A2CCE" w:rsidP="004A2CCE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A2CCE" w:rsidRPr="00D10657" w:rsidRDefault="004A2CCE" w:rsidP="004A2CCE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D10657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A2CCE" w:rsidRPr="00D10657" w:rsidRDefault="004A2CCE" w:rsidP="004A2CCE">
            <w:pPr>
              <w:spacing w:after="0"/>
              <w:ind w:left="10" w:right="98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D10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4A2CCE" w:rsidRPr="00D10657" w:rsidRDefault="004A2CCE" w:rsidP="004A2CCE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D10657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4A2CCE" w:rsidRPr="00D10657" w:rsidRDefault="004A2CCE" w:rsidP="004A2CCE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A2CCE" w:rsidRPr="00D10657" w:rsidRDefault="004A2CCE" w:rsidP="004A2CCE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A2CCE" w:rsidRPr="00D10657" w:rsidRDefault="004A2CCE" w:rsidP="004A2CCE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4A2CCE" w:rsidRPr="00D10657" w:rsidRDefault="004A2CCE" w:rsidP="004A2CCE">
            <w:pPr>
              <w:spacing w:after="0"/>
              <w:jc w:val="both"/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</w:pPr>
            <w:r w:rsidRPr="00D10657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D10657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4A2CCE" w:rsidRPr="00D10657" w:rsidRDefault="004A2CCE" w:rsidP="004A2CCE">
            <w:pPr>
              <w:spacing w:after="0"/>
              <w:contextualSpacing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საქართველოსგანათლებისადამეცნიერებისმინისტრის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2007</w:t>
            </w: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წლის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5</w:t>
            </w: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იანვრი</w:t>
            </w: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r w:rsidRPr="00D10657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ბრძანება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№3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>№</w:t>
            </w:r>
            <w:r w:rsidRPr="00D10657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4A2CCE" w:rsidRPr="00D10657" w:rsidRDefault="004A2CCE" w:rsidP="004A2CC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10657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r w:rsidRPr="00D10657">
              <w:rPr>
                <w:b/>
                <w:color w:val="000000"/>
                <w:sz w:val="20"/>
                <w:szCs w:val="20"/>
              </w:rPr>
              <w:t>:</w:t>
            </w:r>
            <w:r w:rsidRPr="00D10657">
              <w:rPr>
                <w:color w:val="000000"/>
                <w:sz w:val="20"/>
                <w:szCs w:val="20"/>
              </w:rPr>
              <w:t>.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დასკვნითი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(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დამატებითი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)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გამოცდები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ჩატარდება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ფორმალიზებული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წესით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;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სტუდენტის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შეფასების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კრიტერიუმები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განსაზღვრულია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სასწავლო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კურსების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სილაბუსით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;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თითოეული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სამიზნე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ნიშნულად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განისაზღვრა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სტუდენტთა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საერთო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რაოდენობის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60%-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მიერ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სხვადასხვა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აქტივობებით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გათვალისიწნებული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მაქსიმალური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ქულის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60%-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მიღწევა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.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სამიზნე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ნიშნულებთან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დადარება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მოხდება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2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წლიან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დინამიკაზე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მონიტორინგის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შედეგად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;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სასწავლო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კურსის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გაზომვა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მოხდება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აკადემიურ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წელიწადში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ერთხელ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,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აღნიშნული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სასწავლო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კურსის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ხელახლა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განხორციელებამდე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არაუგვიანეს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1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თვისა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დადარდება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პროცენტულ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მაჩვენებლებს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;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თითოეული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გაზომვა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მოხდება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პროგრამაზე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თანდართული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კურიკულუმის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რუკის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lastRenderedPageBreak/>
              <w:t>მიხედვით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იმ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სემესტრის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ბოლოს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,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სადაც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დადგა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აღნიშნული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;</w:t>
            </w:r>
          </w:p>
          <w:p w:rsidR="009E7050" w:rsidRPr="00D10657" w:rsidRDefault="009E7050" w:rsidP="009E705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val="ka-GE"/>
              </w:rPr>
            </w:pP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გადახედვა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მონიტორინგი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მოხდება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2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წლიან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დინამიკაზე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დაკვირვებით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.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დინამიკაში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დაკვირვების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შემდეგ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თუ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გამოვლინდა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რეგრესი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(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სამიზნე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ნიშნულებთან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დაკვირვებისას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)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მოხდება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შედეგების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მიღწევის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გზების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გადახედვა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მოდიფიცირება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არსებული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რეგულაციების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 xml:space="preserve"> </w:t>
            </w:r>
            <w:r w:rsidRPr="00D1065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გათვალისწინებით</w:t>
            </w:r>
            <w:r w:rsidRPr="00D10657">
              <w:rPr>
                <w:rFonts w:eastAsia="Times New Roman"/>
                <w:sz w:val="20"/>
                <w:szCs w:val="20"/>
                <w:lang w:val="ka-GE"/>
              </w:rPr>
              <w:t>.</w:t>
            </w:r>
          </w:p>
          <w:p w:rsidR="004A2CCE" w:rsidRPr="00D10657" w:rsidRDefault="004A2CCE" w:rsidP="004A2CCE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4A2CCE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A2CCE" w:rsidRPr="00D10657" w:rsidRDefault="004A2CCE" w:rsidP="004A2CC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დასაქმების სფეროები:  </w:t>
            </w:r>
          </w:p>
        </w:tc>
      </w:tr>
      <w:tr w:rsidR="009E2475" w:rsidRPr="00D1065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475" w:rsidRPr="00D10657" w:rsidRDefault="009E2475" w:rsidP="009E7050">
            <w:pPr>
              <w:rPr>
                <w:sz w:val="20"/>
                <w:szCs w:val="20"/>
              </w:rPr>
            </w:pP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სამეცნიერო–კვლევითი,  სამეცნიერო–საწარმოო ორგანიზაციები და საგანმანათლებლო დაწესებულებები</w:t>
            </w:r>
            <w:r w:rsidRPr="00D10657">
              <w:rPr>
                <w:rFonts w:ascii="Sylfaen" w:hAnsi="Sylfaen"/>
                <w:sz w:val="20"/>
                <w:szCs w:val="20"/>
              </w:rPr>
              <w:t>, სადაც ამა თუ იმ ეტაპზე გამოიყენება ფიზიკის</w:t>
            </w:r>
            <w:r w:rsidR="009E7050"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D10657">
              <w:rPr>
                <w:rFonts w:ascii="Sylfaen" w:hAnsi="Sylfaen"/>
                <w:sz w:val="20"/>
                <w:szCs w:val="20"/>
              </w:rPr>
              <w:t xml:space="preserve">ცოდნა; ტექნიკური პროფილის როგორც სახელმწიფო, ისე კერძო საწარმოები  და დაწესებულებები (კავშირგაბმულობა, ენერგოსისტემა).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მიღებული პირველი საფეხურის საბაზისო ცოდნის შემდეგ ბაკალავრი შეძლებსსწავლის გაგრძელებას ნებისმიერ</w:t>
            </w:r>
            <w:r w:rsidRPr="00D10657">
              <w:rPr>
                <w:rFonts w:ascii="Sylfaen" w:hAnsi="Sylfaen"/>
                <w:sz w:val="20"/>
                <w:szCs w:val="20"/>
              </w:rPr>
              <w:t xml:space="preserve">ი 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 xml:space="preserve"> უნივერსიტეტის  </w:t>
            </w:r>
            <w:r w:rsidRPr="00D10657">
              <w:rPr>
                <w:rFonts w:ascii="Sylfaen" w:hAnsi="Sylfaen"/>
                <w:sz w:val="20"/>
                <w:szCs w:val="20"/>
              </w:rPr>
              <w:t>ფიზიკის</w:t>
            </w:r>
            <w:r w:rsidRPr="00D10657">
              <w:rPr>
                <w:rFonts w:ascii="Sylfaen" w:hAnsi="Sylfaen"/>
                <w:sz w:val="20"/>
                <w:szCs w:val="20"/>
                <w:lang w:val="ka-GE"/>
              </w:rPr>
              <w:t>, და სხვა მომიჯნავე სპეციალობებისსწავლების მეორე საფეხურზე- მაგისტრატურაში, კონკურსის საფუძველზე.</w:t>
            </w:r>
          </w:p>
        </w:tc>
      </w:tr>
      <w:tr w:rsidR="004A2CCE" w:rsidRPr="00D1065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A2CCE" w:rsidRPr="00D10657" w:rsidRDefault="004A2CCE" w:rsidP="004A2CC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A2CCE" w:rsidRPr="00D1065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CCE" w:rsidRPr="00D10657" w:rsidRDefault="004A2CCE" w:rsidP="004A2CC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აწსუ-ს  მე-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2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კორპუსის №4404,4407 აუდიტორიები  და  № 4501, 4504, 4505, 4601 ლაბორატორიები, აგრეთვე ლაბორატორიები ახალგაზრდობის გამზირზე მდებარე უნივერსიტეტის კორპუსში.</w:t>
            </w:r>
          </w:p>
          <w:p w:rsidR="004A2CCE" w:rsidRPr="00D10657" w:rsidRDefault="004A2CCE" w:rsidP="004A2CC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>აწსუ-ს ბიბლიოთეკაში, ასევე</w:t>
            </w:r>
            <w:r w:rsidRPr="00D10657">
              <w:rPr>
                <w:rFonts w:ascii="Sylfaen" w:hAnsi="Sylfaen" w:cs="Sylfaen"/>
                <w:sz w:val="20"/>
                <w:szCs w:val="20"/>
              </w:rPr>
              <w:t>,</w:t>
            </w:r>
            <w:r w:rsidRPr="00D1065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ფაკულტეტისა და ფიზიკის დეპარტამენტის ბიბლიოთეკებში არსებული ლიტერატურა.</w:t>
            </w:r>
          </w:p>
        </w:tc>
      </w:tr>
      <w:tr w:rsidR="004A2CCE" w:rsidRPr="00D1065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4A2CCE" w:rsidRPr="00D10657" w:rsidRDefault="004A2CCE" w:rsidP="004A2CCE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C23530" w:rsidRPr="001748AF" w:rsidRDefault="00C23530" w:rsidP="00882020">
      <w:pPr>
        <w:spacing w:line="240" w:lineRule="auto"/>
        <w:rPr>
          <w:rFonts w:ascii="Sylfaen" w:hAnsi="Sylfaen"/>
          <w:b/>
        </w:rPr>
      </w:pPr>
    </w:p>
    <w:p w:rsidR="00C23530" w:rsidRPr="001748AF" w:rsidRDefault="00C23530" w:rsidP="00882020">
      <w:pPr>
        <w:spacing w:line="240" w:lineRule="auto"/>
        <w:rPr>
          <w:rFonts w:ascii="Sylfaen" w:hAnsi="Sylfaen"/>
          <w:b/>
        </w:rPr>
      </w:pPr>
    </w:p>
    <w:p w:rsidR="00C23530" w:rsidRPr="001748AF" w:rsidRDefault="00C23530" w:rsidP="00882020">
      <w:pPr>
        <w:spacing w:line="240" w:lineRule="auto"/>
        <w:rPr>
          <w:rFonts w:ascii="Sylfaen" w:hAnsi="Sylfaen"/>
          <w:b/>
        </w:rPr>
      </w:pPr>
    </w:p>
    <w:sectPr w:rsidR="00C23530" w:rsidRPr="001748AF" w:rsidSect="00827392">
      <w:footerReference w:type="even" r:id="rId9"/>
      <w:footerReference w:type="default" r:id="rId10"/>
      <w:type w:val="nextColumn"/>
      <w:pgSz w:w="12240" w:h="15840"/>
      <w:pgMar w:top="0" w:right="1699" w:bottom="533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2A" w:rsidRDefault="0045722A">
      <w:pPr>
        <w:spacing w:after="0" w:line="240" w:lineRule="auto"/>
      </w:pPr>
      <w:r>
        <w:separator/>
      </w:r>
    </w:p>
  </w:endnote>
  <w:endnote w:type="continuationSeparator" w:id="0">
    <w:p w:rsidR="0045722A" w:rsidRDefault="0045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F02" w:rsidRDefault="000D5F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65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5F02" w:rsidRDefault="000D5F0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2A" w:rsidRDefault="0045722A">
      <w:pPr>
        <w:spacing w:after="0" w:line="240" w:lineRule="auto"/>
      </w:pPr>
      <w:r>
        <w:separator/>
      </w:r>
    </w:p>
  </w:footnote>
  <w:footnote w:type="continuationSeparator" w:id="0">
    <w:p w:rsidR="0045722A" w:rsidRDefault="0045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C3324"/>
    <w:multiLevelType w:val="hybridMultilevel"/>
    <w:tmpl w:val="E070B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3"/>
  </w:num>
  <w:num w:numId="5">
    <w:abstractNumId w:val="17"/>
  </w:num>
  <w:num w:numId="6">
    <w:abstractNumId w:val="1"/>
  </w:num>
  <w:num w:numId="7">
    <w:abstractNumId w:val="5"/>
  </w:num>
  <w:num w:numId="8">
    <w:abstractNumId w:val="0"/>
  </w:num>
  <w:num w:numId="9">
    <w:abstractNumId w:val="19"/>
  </w:num>
  <w:num w:numId="10">
    <w:abstractNumId w:val="21"/>
  </w:num>
  <w:num w:numId="11">
    <w:abstractNumId w:val="14"/>
  </w:num>
  <w:num w:numId="12">
    <w:abstractNumId w:val="6"/>
  </w:num>
  <w:num w:numId="13">
    <w:abstractNumId w:val="22"/>
  </w:num>
  <w:num w:numId="14">
    <w:abstractNumId w:val="8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  <w:num w:numId="20">
    <w:abstractNumId w:val="26"/>
  </w:num>
  <w:num w:numId="21">
    <w:abstractNumId w:val="16"/>
  </w:num>
  <w:num w:numId="22">
    <w:abstractNumId w:val="12"/>
  </w:num>
  <w:num w:numId="23">
    <w:abstractNumId w:val="4"/>
  </w:num>
  <w:num w:numId="24">
    <w:abstractNumId w:val="7"/>
  </w:num>
  <w:num w:numId="25">
    <w:abstractNumId w:val="13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52594"/>
    <w:rsid w:val="00065B67"/>
    <w:rsid w:val="000828BB"/>
    <w:rsid w:val="000A3166"/>
    <w:rsid w:val="000A664F"/>
    <w:rsid w:val="000B1885"/>
    <w:rsid w:val="000C2C51"/>
    <w:rsid w:val="000C603F"/>
    <w:rsid w:val="000D5749"/>
    <w:rsid w:val="000D5F02"/>
    <w:rsid w:val="000D762D"/>
    <w:rsid w:val="000E687E"/>
    <w:rsid w:val="00120135"/>
    <w:rsid w:val="0012145B"/>
    <w:rsid w:val="00125259"/>
    <w:rsid w:val="00134AAB"/>
    <w:rsid w:val="001370F8"/>
    <w:rsid w:val="0015259B"/>
    <w:rsid w:val="00152E82"/>
    <w:rsid w:val="0015476C"/>
    <w:rsid w:val="00155193"/>
    <w:rsid w:val="0015647C"/>
    <w:rsid w:val="00156486"/>
    <w:rsid w:val="001748AF"/>
    <w:rsid w:val="00175F46"/>
    <w:rsid w:val="00186300"/>
    <w:rsid w:val="001C1E56"/>
    <w:rsid w:val="001C4003"/>
    <w:rsid w:val="001C6FCE"/>
    <w:rsid w:val="00203227"/>
    <w:rsid w:val="00213B1A"/>
    <w:rsid w:val="002232BE"/>
    <w:rsid w:val="00235D04"/>
    <w:rsid w:val="00250E07"/>
    <w:rsid w:val="0025620E"/>
    <w:rsid w:val="0026208A"/>
    <w:rsid w:val="00276054"/>
    <w:rsid w:val="00286DFC"/>
    <w:rsid w:val="00287BEB"/>
    <w:rsid w:val="002A1077"/>
    <w:rsid w:val="002A254E"/>
    <w:rsid w:val="002C1557"/>
    <w:rsid w:val="002C3E32"/>
    <w:rsid w:val="002C599F"/>
    <w:rsid w:val="002D0673"/>
    <w:rsid w:val="002E0F54"/>
    <w:rsid w:val="002F2406"/>
    <w:rsid w:val="002F312E"/>
    <w:rsid w:val="0030499E"/>
    <w:rsid w:val="003108B5"/>
    <w:rsid w:val="003155F3"/>
    <w:rsid w:val="00324C79"/>
    <w:rsid w:val="00353DB6"/>
    <w:rsid w:val="003612B3"/>
    <w:rsid w:val="003702EC"/>
    <w:rsid w:val="003B1D07"/>
    <w:rsid w:val="003B5CA1"/>
    <w:rsid w:val="003B5FF9"/>
    <w:rsid w:val="003E734E"/>
    <w:rsid w:val="003F0F62"/>
    <w:rsid w:val="003F6419"/>
    <w:rsid w:val="003F75A6"/>
    <w:rsid w:val="004438D6"/>
    <w:rsid w:val="00443D19"/>
    <w:rsid w:val="00445A73"/>
    <w:rsid w:val="004561FF"/>
    <w:rsid w:val="00456F58"/>
    <w:rsid w:val="0045722A"/>
    <w:rsid w:val="004723BD"/>
    <w:rsid w:val="00472B1E"/>
    <w:rsid w:val="00472DAF"/>
    <w:rsid w:val="0048387A"/>
    <w:rsid w:val="00496B77"/>
    <w:rsid w:val="004A0325"/>
    <w:rsid w:val="004A2CCE"/>
    <w:rsid w:val="004B29E9"/>
    <w:rsid w:val="004B4488"/>
    <w:rsid w:val="004D414B"/>
    <w:rsid w:val="004E0D8A"/>
    <w:rsid w:val="004F5A8F"/>
    <w:rsid w:val="00513A93"/>
    <w:rsid w:val="0052202E"/>
    <w:rsid w:val="00534C33"/>
    <w:rsid w:val="00535F8D"/>
    <w:rsid w:val="0055084E"/>
    <w:rsid w:val="00553A37"/>
    <w:rsid w:val="0056261F"/>
    <w:rsid w:val="00573116"/>
    <w:rsid w:val="005734B4"/>
    <w:rsid w:val="00577708"/>
    <w:rsid w:val="00582C38"/>
    <w:rsid w:val="005A1B5D"/>
    <w:rsid w:val="005B60B3"/>
    <w:rsid w:val="005C10B1"/>
    <w:rsid w:val="005C369D"/>
    <w:rsid w:val="005E5CAF"/>
    <w:rsid w:val="00671403"/>
    <w:rsid w:val="0067249C"/>
    <w:rsid w:val="006777CE"/>
    <w:rsid w:val="00683DE4"/>
    <w:rsid w:val="006858BC"/>
    <w:rsid w:val="00693027"/>
    <w:rsid w:val="006A0D75"/>
    <w:rsid w:val="006A4410"/>
    <w:rsid w:val="006B66B5"/>
    <w:rsid w:val="006B69C5"/>
    <w:rsid w:val="006B6CE6"/>
    <w:rsid w:val="006C73F5"/>
    <w:rsid w:val="006D3DCC"/>
    <w:rsid w:val="007004CC"/>
    <w:rsid w:val="00701384"/>
    <w:rsid w:val="0071602A"/>
    <w:rsid w:val="00726EA5"/>
    <w:rsid w:val="00727C45"/>
    <w:rsid w:val="007326FF"/>
    <w:rsid w:val="00761756"/>
    <w:rsid w:val="00761D47"/>
    <w:rsid w:val="00775A36"/>
    <w:rsid w:val="00794879"/>
    <w:rsid w:val="007A2E3D"/>
    <w:rsid w:val="007A489B"/>
    <w:rsid w:val="007B1161"/>
    <w:rsid w:val="007C1D3D"/>
    <w:rsid w:val="007C45FC"/>
    <w:rsid w:val="007D257B"/>
    <w:rsid w:val="007E42D2"/>
    <w:rsid w:val="007F2C32"/>
    <w:rsid w:val="00801439"/>
    <w:rsid w:val="00804378"/>
    <w:rsid w:val="008109C1"/>
    <w:rsid w:val="00811863"/>
    <w:rsid w:val="008162A1"/>
    <w:rsid w:val="008218C5"/>
    <w:rsid w:val="00827392"/>
    <w:rsid w:val="008455E7"/>
    <w:rsid w:val="0084706E"/>
    <w:rsid w:val="00855489"/>
    <w:rsid w:val="008557D6"/>
    <w:rsid w:val="00863AE2"/>
    <w:rsid w:val="00870ECA"/>
    <w:rsid w:val="00872514"/>
    <w:rsid w:val="00874D4E"/>
    <w:rsid w:val="00874D65"/>
    <w:rsid w:val="00876493"/>
    <w:rsid w:val="00877251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C83"/>
    <w:rsid w:val="00912083"/>
    <w:rsid w:val="00920E56"/>
    <w:rsid w:val="00921BF9"/>
    <w:rsid w:val="00924922"/>
    <w:rsid w:val="00924C24"/>
    <w:rsid w:val="009272D5"/>
    <w:rsid w:val="00932D2C"/>
    <w:rsid w:val="00935093"/>
    <w:rsid w:val="00951D9F"/>
    <w:rsid w:val="009536F4"/>
    <w:rsid w:val="00957C29"/>
    <w:rsid w:val="00964B09"/>
    <w:rsid w:val="009708AA"/>
    <w:rsid w:val="00976EC3"/>
    <w:rsid w:val="00994781"/>
    <w:rsid w:val="009A608F"/>
    <w:rsid w:val="009A6BD0"/>
    <w:rsid w:val="009C058B"/>
    <w:rsid w:val="009C14D2"/>
    <w:rsid w:val="009C6ECB"/>
    <w:rsid w:val="009D7832"/>
    <w:rsid w:val="009E2475"/>
    <w:rsid w:val="009E2795"/>
    <w:rsid w:val="009E4322"/>
    <w:rsid w:val="009E4BF5"/>
    <w:rsid w:val="009E7050"/>
    <w:rsid w:val="00A02FEA"/>
    <w:rsid w:val="00A0621B"/>
    <w:rsid w:val="00A12678"/>
    <w:rsid w:val="00A14010"/>
    <w:rsid w:val="00A268F9"/>
    <w:rsid w:val="00A33B27"/>
    <w:rsid w:val="00A3421A"/>
    <w:rsid w:val="00A378BB"/>
    <w:rsid w:val="00A5671B"/>
    <w:rsid w:val="00A572AD"/>
    <w:rsid w:val="00A64BBA"/>
    <w:rsid w:val="00A76B38"/>
    <w:rsid w:val="00AA33B1"/>
    <w:rsid w:val="00AB1235"/>
    <w:rsid w:val="00AB1A46"/>
    <w:rsid w:val="00AB502F"/>
    <w:rsid w:val="00AF05DC"/>
    <w:rsid w:val="00B01157"/>
    <w:rsid w:val="00B02236"/>
    <w:rsid w:val="00B03F29"/>
    <w:rsid w:val="00B055A9"/>
    <w:rsid w:val="00B06C22"/>
    <w:rsid w:val="00B11597"/>
    <w:rsid w:val="00B2525E"/>
    <w:rsid w:val="00B25B59"/>
    <w:rsid w:val="00B42381"/>
    <w:rsid w:val="00B50380"/>
    <w:rsid w:val="00B517E5"/>
    <w:rsid w:val="00B5576B"/>
    <w:rsid w:val="00B57227"/>
    <w:rsid w:val="00B62C91"/>
    <w:rsid w:val="00B6669E"/>
    <w:rsid w:val="00B67552"/>
    <w:rsid w:val="00B70EBC"/>
    <w:rsid w:val="00BA722B"/>
    <w:rsid w:val="00BA7B7D"/>
    <w:rsid w:val="00BA7C58"/>
    <w:rsid w:val="00BC43E9"/>
    <w:rsid w:val="00BC4AF7"/>
    <w:rsid w:val="00BC60F9"/>
    <w:rsid w:val="00BE4634"/>
    <w:rsid w:val="00BF1513"/>
    <w:rsid w:val="00C00388"/>
    <w:rsid w:val="00C032AE"/>
    <w:rsid w:val="00C23530"/>
    <w:rsid w:val="00C307B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02BC"/>
    <w:rsid w:val="00D10657"/>
    <w:rsid w:val="00D11BF0"/>
    <w:rsid w:val="00D14DE6"/>
    <w:rsid w:val="00D20445"/>
    <w:rsid w:val="00D3225D"/>
    <w:rsid w:val="00D32563"/>
    <w:rsid w:val="00D34572"/>
    <w:rsid w:val="00D42927"/>
    <w:rsid w:val="00D42DA3"/>
    <w:rsid w:val="00D546B9"/>
    <w:rsid w:val="00D547AA"/>
    <w:rsid w:val="00D70DD4"/>
    <w:rsid w:val="00D8598D"/>
    <w:rsid w:val="00DA4F5F"/>
    <w:rsid w:val="00DA6A6F"/>
    <w:rsid w:val="00DB437C"/>
    <w:rsid w:val="00DD3ECE"/>
    <w:rsid w:val="00DD78FD"/>
    <w:rsid w:val="00DE34D0"/>
    <w:rsid w:val="00DE76D4"/>
    <w:rsid w:val="00DF0D61"/>
    <w:rsid w:val="00E06F12"/>
    <w:rsid w:val="00E23011"/>
    <w:rsid w:val="00E34DAD"/>
    <w:rsid w:val="00E513D5"/>
    <w:rsid w:val="00E60755"/>
    <w:rsid w:val="00E66135"/>
    <w:rsid w:val="00E81F58"/>
    <w:rsid w:val="00E86351"/>
    <w:rsid w:val="00E94FDF"/>
    <w:rsid w:val="00E950E2"/>
    <w:rsid w:val="00E9716A"/>
    <w:rsid w:val="00EA6D3A"/>
    <w:rsid w:val="00EB0D84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0F31"/>
    <w:rsid w:val="00F81D78"/>
    <w:rsid w:val="00F84DAC"/>
    <w:rsid w:val="00FA0878"/>
    <w:rsid w:val="00FA3471"/>
    <w:rsid w:val="00FA4B5C"/>
    <w:rsid w:val="00FA7E5D"/>
    <w:rsid w:val="00FC4463"/>
    <w:rsid w:val="00FD430A"/>
    <w:rsid w:val="00FD6784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F3C3C-7E78-4178-A333-85A06C3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apple-style-span">
    <w:name w:val="apple-style-span"/>
    <w:basedOn w:val="DefaultParagraphFont"/>
    <w:rsid w:val="0048387A"/>
  </w:style>
  <w:style w:type="character" w:customStyle="1" w:styleId="apple-converted-space">
    <w:name w:val="apple-converted-space"/>
    <w:basedOn w:val="DefaultParagraphFont"/>
    <w:rsid w:val="0048387A"/>
  </w:style>
  <w:style w:type="character" w:customStyle="1" w:styleId="ListParagraphChar">
    <w:name w:val="List Paragraph Char"/>
    <w:basedOn w:val="DefaultParagraphFont"/>
    <w:link w:val="ListParagraph"/>
    <w:uiPriority w:val="34"/>
    <w:rsid w:val="004A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E2E9-D431-4A75-B4F8-FF0181F3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105</cp:revision>
  <cp:lastPrinted>2015-04-02T06:03:00Z</cp:lastPrinted>
  <dcterms:created xsi:type="dcterms:W3CDTF">2015-11-13T06:48:00Z</dcterms:created>
  <dcterms:modified xsi:type="dcterms:W3CDTF">2021-01-12T09:42:00Z</dcterms:modified>
</cp:coreProperties>
</file>